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895D" w14:textId="6C495959" w:rsidR="00666B7A" w:rsidRPr="00C17CC5" w:rsidRDefault="00C17CC5" w:rsidP="00C17CC5">
      <w:pPr>
        <w:jc w:val="center"/>
        <w:rPr>
          <w:b/>
          <w:bCs/>
          <w:sz w:val="28"/>
          <w:szCs w:val="28"/>
        </w:rPr>
      </w:pPr>
      <w:r w:rsidRPr="00C17CC5">
        <w:rPr>
          <w:sz w:val="28"/>
          <w:szCs w:val="28"/>
        </w:rPr>
        <w:t xml:space="preserve">Special Education Advisory Council </w:t>
      </w:r>
      <w:r>
        <w:rPr>
          <w:sz w:val="28"/>
          <w:szCs w:val="28"/>
        </w:rPr>
        <w:t xml:space="preserve">Virtual </w:t>
      </w:r>
      <w:r w:rsidRPr="00C17CC5">
        <w:rPr>
          <w:sz w:val="28"/>
          <w:szCs w:val="28"/>
        </w:rPr>
        <w:t xml:space="preserve">Meeting- </w:t>
      </w:r>
      <w:r w:rsidRPr="00C17CC5">
        <w:rPr>
          <w:b/>
          <w:bCs/>
          <w:sz w:val="28"/>
          <w:szCs w:val="28"/>
        </w:rPr>
        <w:t>January 25, 2022</w:t>
      </w:r>
    </w:p>
    <w:p w14:paraId="58339CBD" w14:textId="5419E51B" w:rsidR="00C17CC5" w:rsidRPr="00C17CC5" w:rsidRDefault="00C17CC5" w:rsidP="00C17CC5">
      <w:pPr>
        <w:jc w:val="center"/>
        <w:rPr>
          <w:sz w:val="28"/>
          <w:szCs w:val="28"/>
        </w:rPr>
      </w:pPr>
      <w:r w:rsidRPr="00C17CC5">
        <w:rPr>
          <w:sz w:val="28"/>
          <w:szCs w:val="28"/>
        </w:rPr>
        <w:t>(SEAC) Minutes</w:t>
      </w:r>
    </w:p>
    <w:p w14:paraId="46E14A24" w14:textId="1D4CE1ED" w:rsidR="00C17CC5" w:rsidRPr="00BA1909" w:rsidRDefault="00C17CC5" w:rsidP="00C17CC5">
      <w:pPr>
        <w:rPr>
          <w:b/>
          <w:sz w:val="28"/>
          <w:szCs w:val="28"/>
          <w:u w:val="single"/>
        </w:rPr>
      </w:pPr>
      <w:r w:rsidRPr="00BA1909">
        <w:rPr>
          <w:b/>
          <w:sz w:val="28"/>
          <w:szCs w:val="28"/>
          <w:u w:val="single"/>
        </w:rPr>
        <w:t>Meeting Opening</w:t>
      </w:r>
    </w:p>
    <w:p w14:paraId="298409B4" w14:textId="5AF25E19" w:rsidR="00C17CC5" w:rsidRDefault="00C17CC5" w:rsidP="00C17CC5">
      <w:pPr>
        <w:rPr>
          <w:sz w:val="24"/>
          <w:szCs w:val="24"/>
        </w:rPr>
      </w:pPr>
      <w:r w:rsidRPr="00C17CC5">
        <w:rPr>
          <w:sz w:val="24"/>
          <w:szCs w:val="24"/>
        </w:rPr>
        <w:t>Meeting</w:t>
      </w:r>
      <w:r>
        <w:rPr>
          <w:sz w:val="24"/>
          <w:szCs w:val="24"/>
        </w:rPr>
        <w:t xml:space="preserve"> was called to order at 6:00 p.m. by SEAC Chairperson, Dr. Janet Harris. Greetings were given by Adam Smith, Associate Superintendent for East Baton Rouge Parish School System. New members were asked to unmute and introduce themselves.</w:t>
      </w:r>
    </w:p>
    <w:p w14:paraId="2C600637" w14:textId="64618021" w:rsidR="00C17CC5" w:rsidRPr="00BA1909" w:rsidRDefault="00C17CC5" w:rsidP="00C17CC5">
      <w:pPr>
        <w:rPr>
          <w:b/>
          <w:sz w:val="28"/>
          <w:szCs w:val="28"/>
          <w:u w:val="single"/>
        </w:rPr>
      </w:pPr>
      <w:r w:rsidRPr="00BA1909">
        <w:rPr>
          <w:b/>
          <w:sz w:val="28"/>
          <w:szCs w:val="28"/>
          <w:u w:val="single"/>
        </w:rPr>
        <w:t>Members present:</w:t>
      </w:r>
    </w:p>
    <w:p w14:paraId="0B7D4D7B" w14:textId="7A10DF7F" w:rsidR="00C17CC5" w:rsidRDefault="00C17CC5" w:rsidP="00C17CC5">
      <w:pPr>
        <w:rPr>
          <w:sz w:val="24"/>
          <w:szCs w:val="24"/>
        </w:rPr>
      </w:pPr>
      <w:r w:rsidRPr="00C17CC5">
        <w:rPr>
          <w:sz w:val="24"/>
          <w:szCs w:val="24"/>
        </w:rPr>
        <w:t>Adrian Deschamps</w:t>
      </w:r>
      <w:r>
        <w:rPr>
          <w:sz w:val="24"/>
          <w:szCs w:val="24"/>
        </w:rPr>
        <w:t>, Tia Edwards, Angela Harmon, April Hampton, Dr. Ashley Argrave, Ashlyn Harrison, Anitra Walker, Cynthia Chesterfield, Danice Thomas, Secretary.</w:t>
      </w:r>
    </w:p>
    <w:p w14:paraId="745B08DD" w14:textId="2F10C806" w:rsidR="00C17CC5" w:rsidRDefault="00C17CC5" w:rsidP="00C17CC5">
      <w:pPr>
        <w:rPr>
          <w:sz w:val="24"/>
          <w:szCs w:val="24"/>
        </w:rPr>
      </w:pPr>
      <w:r w:rsidRPr="00BA1909">
        <w:rPr>
          <w:b/>
          <w:sz w:val="28"/>
          <w:szCs w:val="28"/>
          <w:u w:val="single"/>
        </w:rPr>
        <w:t>Absent Member(s)</w:t>
      </w:r>
      <w:r w:rsidR="002500E3" w:rsidRPr="00BA1909">
        <w:rPr>
          <w:b/>
          <w:sz w:val="28"/>
          <w:szCs w:val="28"/>
          <w:u w:val="single"/>
        </w:rPr>
        <w:t>:</w:t>
      </w:r>
      <w:r w:rsidR="002500E3">
        <w:rPr>
          <w:sz w:val="24"/>
          <w:szCs w:val="24"/>
        </w:rPr>
        <w:t xml:space="preserve"> Josephine Idusuyi</w:t>
      </w:r>
    </w:p>
    <w:p w14:paraId="31D65BE2" w14:textId="314D6605" w:rsidR="002500E3" w:rsidRDefault="002500E3" w:rsidP="00C17CC5">
      <w:pPr>
        <w:rPr>
          <w:sz w:val="24"/>
          <w:szCs w:val="24"/>
        </w:rPr>
      </w:pPr>
      <w:r w:rsidRPr="00BA1909">
        <w:rPr>
          <w:b/>
          <w:sz w:val="28"/>
          <w:szCs w:val="28"/>
          <w:u w:val="single"/>
        </w:rPr>
        <w:t>Others present:</w:t>
      </w:r>
      <w:r>
        <w:rPr>
          <w:sz w:val="24"/>
          <w:szCs w:val="24"/>
        </w:rPr>
        <w:t xml:space="preserve"> Kathryne Hart, Corhonda Corley, parents. Others were on the call but did not unmute to identify themselves.</w:t>
      </w:r>
      <w:r w:rsidR="00BA1909">
        <w:rPr>
          <w:sz w:val="24"/>
          <w:szCs w:val="24"/>
        </w:rPr>
        <w:t xml:space="preserve">  There was a total of 14 participants who attended the virtual meeting.</w:t>
      </w:r>
    </w:p>
    <w:p w14:paraId="2AB20726" w14:textId="279B0192" w:rsidR="002500E3" w:rsidRPr="00BA1909" w:rsidRDefault="002500E3" w:rsidP="00C17CC5">
      <w:pPr>
        <w:rPr>
          <w:b/>
          <w:sz w:val="28"/>
          <w:szCs w:val="28"/>
          <w:u w:val="single"/>
        </w:rPr>
      </w:pPr>
      <w:bookmarkStart w:id="0" w:name="_GoBack"/>
      <w:r w:rsidRPr="00BA1909">
        <w:rPr>
          <w:b/>
          <w:sz w:val="28"/>
          <w:szCs w:val="28"/>
          <w:u w:val="single"/>
        </w:rPr>
        <w:t>Minutes:</w:t>
      </w:r>
    </w:p>
    <w:bookmarkEnd w:id="0"/>
    <w:p w14:paraId="009818C8" w14:textId="150099B5" w:rsidR="002500E3" w:rsidRDefault="002500E3" w:rsidP="00C17CC5">
      <w:pPr>
        <w:rPr>
          <w:sz w:val="24"/>
          <w:szCs w:val="24"/>
        </w:rPr>
      </w:pPr>
      <w:r>
        <w:rPr>
          <w:sz w:val="24"/>
          <w:szCs w:val="24"/>
        </w:rPr>
        <w:t>Agenda (see attached)</w:t>
      </w:r>
    </w:p>
    <w:p w14:paraId="53156A1A" w14:textId="62135A1F" w:rsidR="002500E3" w:rsidRDefault="002500E3" w:rsidP="00C17CC5">
      <w:pPr>
        <w:rPr>
          <w:sz w:val="24"/>
          <w:szCs w:val="24"/>
        </w:rPr>
      </w:pPr>
      <w:r>
        <w:rPr>
          <w:sz w:val="24"/>
          <w:szCs w:val="24"/>
        </w:rPr>
        <w:t>Dr. Harris presented a PowerPoint and gave an in-depth review of the SEAC Handbook.</w:t>
      </w:r>
      <w:r w:rsidR="002E696E">
        <w:rPr>
          <w:sz w:val="24"/>
          <w:szCs w:val="24"/>
        </w:rPr>
        <w:t xml:space="preserve"> Items discussed were the vision, purpose</w:t>
      </w:r>
      <w:r w:rsidR="00BB1098">
        <w:rPr>
          <w:sz w:val="24"/>
          <w:szCs w:val="24"/>
        </w:rPr>
        <w:t>,</w:t>
      </w:r>
      <w:r w:rsidR="002E696E">
        <w:rPr>
          <w:sz w:val="24"/>
          <w:szCs w:val="24"/>
        </w:rPr>
        <w:t xml:space="preserve"> the application </w:t>
      </w:r>
      <w:r w:rsidR="001A658B">
        <w:rPr>
          <w:sz w:val="24"/>
          <w:szCs w:val="24"/>
        </w:rPr>
        <w:t>process, membership</w:t>
      </w:r>
      <w:r w:rsidR="00BB1098">
        <w:rPr>
          <w:sz w:val="24"/>
          <w:szCs w:val="24"/>
        </w:rPr>
        <w:t xml:space="preserve">, </w:t>
      </w:r>
      <w:r w:rsidR="001A658B">
        <w:rPr>
          <w:sz w:val="24"/>
          <w:szCs w:val="24"/>
        </w:rPr>
        <w:t xml:space="preserve">Act No. </w:t>
      </w:r>
      <w:r w:rsidR="00BB1098">
        <w:rPr>
          <w:sz w:val="24"/>
          <w:szCs w:val="24"/>
        </w:rPr>
        <w:t xml:space="preserve">274, and focus of SEAC. </w:t>
      </w:r>
      <w:r>
        <w:rPr>
          <w:sz w:val="24"/>
          <w:szCs w:val="24"/>
        </w:rPr>
        <w:t>Future meeting dates were established for 2022. The dates are April 21, 2022 and October 13, 2022. All meeting</w:t>
      </w:r>
      <w:r w:rsidR="00887B74">
        <w:rPr>
          <w:sz w:val="24"/>
          <w:szCs w:val="24"/>
        </w:rPr>
        <w:t>s</w:t>
      </w:r>
      <w:r>
        <w:rPr>
          <w:sz w:val="24"/>
          <w:szCs w:val="24"/>
        </w:rPr>
        <w:t xml:space="preserve"> will begin at 6:00 p.m., place to be determined. </w:t>
      </w:r>
    </w:p>
    <w:p w14:paraId="3D30E7AA" w14:textId="6A91E111" w:rsidR="002500E3" w:rsidRDefault="001E5EDC" w:rsidP="00C17CC5">
      <w:pPr>
        <w:rPr>
          <w:sz w:val="24"/>
          <w:szCs w:val="24"/>
        </w:rPr>
      </w:pPr>
      <w:r>
        <w:rPr>
          <w:sz w:val="24"/>
          <w:szCs w:val="24"/>
        </w:rPr>
        <w:t xml:space="preserve">Members voted that the best method of communication is via email. </w:t>
      </w:r>
    </w:p>
    <w:p w14:paraId="7F593562" w14:textId="77777777" w:rsidR="00887B74" w:rsidRDefault="002E696E" w:rsidP="00C17CC5">
      <w:pPr>
        <w:rPr>
          <w:sz w:val="24"/>
          <w:szCs w:val="24"/>
        </w:rPr>
      </w:pPr>
      <w:r>
        <w:rPr>
          <w:sz w:val="24"/>
          <w:szCs w:val="24"/>
        </w:rPr>
        <w:t>All meeting</w:t>
      </w:r>
      <w:r w:rsidR="001A658B">
        <w:rPr>
          <w:sz w:val="24"/>
          <w:szCs w:val="24"/>
        </w:rPr>
        <w:t>s</w:t>
      </w:r>
      <w:r>
        <w:rPr>
          <w:sz w:val="24"/>
          <w:szCs w:val="24"/>
        </w:rPr>
        <w:t xml:space="preserve"> will be advertised to the public via, the East Baton Rouge Parish School System’s website. </w:t>
      </w:r>
      <w:r w:rsidR="00887B74">
        <w:rPr>
          <w:sz w:val="24"/>
          <w:szCs w:val="24"/>
        </w:rPr>
        <w:t>Parent s</w:t>
      </w:r>
      <w:r>
        <w:rPr>
          <w:sz w:val="24"/>
          <w:szCs w:val="24"/>
        </w:rPr>
        <w:t>uggest</w:t>
      </w:r>
      <w:r w:rsidR="00887B74">
        <w:rPr>
          <w:sz w:val="24"/>
          <w:szCs w:val="24"/>
        </w:rPr>
        <w:t>ed close captioning should be used for all virtual meetings.</w:t>
      </w:r>
      <w:r w:rsidR="001A658B">
        <w:rPr>
          <w:sz w:val="24"/>
          <w:szCs w:val="24"/>
        </w:rPr>
        <w:t xml:space="preserve"> Dr. Argrave agreed to work with Dr. Harris on that process if needed.</w:t>
      </w:r>
    </w:p>
    <w:p w14:paraId="79742EED" w14:textId="1C61F60D" w:rsidR="002E696E" w:rsidRDefault="001A658B" w:rsidP="00C17CC5">
      <w:pPr>
        <w:rPr>
          <w:sz w:val="24"/>
          <w:szCs w:val="24"/>
        </w:rPr>
      </w:pPr>
      <w:r>
        <w:rPr>
          <w:sz w:val="24"/>
          <w:szCs w:val="24"/>
        </w:rPr>
        <w:t>Questions were read and answered from the Chat box.</w:t>
      </w:r>
    </w:p>
    <w:p w14:paraId="59431DBC" w14:textId="77777777" w:rsidR="00606C15" w:rsidRDefault="00606C15" w:rsidP="00C17CC5">
      <w:pPr>
        <w:rPr>
          <w:b/>
          <w:bCs/>
          <w:sz w:val="24"/>
          <w:szCs w:val="24"/>
        </w:rPr>
      </w:pPr>
    </w:p>
    <w:p w14:paraId="60406C91" w14:textId="157F8CA4" w:rsidR="001A658B" w:rsidRPr="00606C15" w:rsidRDefault="001A658B" w:rsidP="00C17CC5">
      <w:pPr>
        <w:rPr>
          <w:b/>
          <w:bCs/>
          <w:sz w:val="28"/>
          <w:szCs w:val="28"/>
          <w:u w:val="single"/>
        </w:rPr>
      </w:pPr>
      <w:r w:rsidRPr="00606C15">
        <w:rPr>
          <w:b/>
          <w:bCs/>
          <w:sz w:val="28"/>
          <w:szCs w:val="28"/>
          <w:u w:val="single"/>
        </w:rPr>
        <w:t>Suggestions for Agenda for April 21, 2022 Meeting:</w:t>
      </w:r>
    </w:p>
    <w:p w14:paraId="2EB805D8" w14:textId="5C59C6B6" w:rsidR="001A658B" w:rsidRPr="00606C15" w:rsidRDefault="001A658B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C15">
        <w:rPr>
          <w:sz w:val="24"/>
          <w:szCs w:val="24"/>
        </w:rPr>
        <w:t>Assistive Technology Assessment</w:t>
      </w:r>
    </w:p>
    <w:p w14:paraId="65F4B46B" w14:textId="54514566" w:rsidR="001A658B" w:rsidRPr="00606C15" w:rsidRDefault="00BA1909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 SEAC </w:t>
      </w:r>
      <w:r w:rsidR="00BB1098" w:rsidRPr="00606C15">
        <w:rPr>
          <w:sz w:val="24"/>
          <w:szCs w:val="24"/>
        </w:rPr>
        <w:t>Meetings</w:t>
      </w:r>
      <w:r>
        <w:rPr>
          <w:sz w:val="24"/>
          <w:szCs w:val="24"/>
        </w:rPr>
        <w:t xml:space="preserve"> with </w:t>
      </w:r>
      <w:r w:rsidR="001A658B" w:rsidRPr="00606C15">
        <w:rPr>
          <w:sz w:val="24"/>
          <w:szCs w:val="24"/>
        </w:rPr>
        <w:t>Close Caption</w:t>
      </w:r>
      <w:r>
        <w:rPr>
          <w:sz w:val="24"/>
          <w:szCs w:val="24"/>
        </w:rPr>
        <w:t>ing</w:t>
      </w:r>
      <w:r w:rsidR="001A658B" w:rsidRPr="00606C15">
        <w:rPr>
          <w:sz w:val="24"/>
          <w:szCs w:val="24"/>
        </w:rPr>
        <w:t xml:space="preserve"> (Transcriber)</w:t>
      </w:r>
      <w:r w:rsidR="00BB1098" w:rsidRPr="00606C15">
        <w:rPr>
          <w:sz w:val="24"/>
          <w:szCs w:val="24"/>
        </w:rPr>
        <w:t xml:space="preserve">, Large format, </w:t>
      </w:r>
      <w:r>
        <w:rPr>
          <w:sz w:val="24"/>
          <w:szCs w:val="24"/>
        </w:rPr>
        <w:t xml:space="preserve">and transcription for English </w:t>
      </w:r>
      <w:r w:rsidR="00BB1098" w:rsidRPr="00606C15">
        <w:rPr>
          <w:sz w:val="24"/>
          <w:szCs w:val="24"/>
        </w:rPr>
        <w:t>L</w:t>
      </w:r>
      <w:r>
        <w:rPr>
          <w:sz w:val="24"/>
          <w:szCs w:val="24"/>
        </w:rPr>
        <w:t>anguage Learners (ELLs) in their native language.</w:t>
      </w:r>
    </w:p>
    <w:p w14:paraId="2B9C0A97" w14:textId="414A0CD4" w:rsidR="007673E2" w:rsidRPr="00606C15" w:rsidRDefault="007673E2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C15">
        <w:rPr>
          <w:sz w:val="24"/>
          <w:szCs w:val="24"/>
        </w:rPr>
        <w:t>ESY</w:t>
      </w:r>
      <w:r w:rsidR="00BB1098" w:rsidRPr="00606C15">
        <w:rPr>
          <w:sz w:val="24"/>
          <w:szCs w:val="24"/>
        </w:rPr>
        <w:t xml:space="preserve"> program criteria</w:t>
      </w:r>
    </w:p>
    <w:p w14:paraId="790ADAA7" w14:textId="5D9D66F6" w:rsidR="007673E2" w:rsidRPr="00606C15" w:rsidRDefault="007673E2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C15">
        <w:rPr>
          <w:sz w:val="24"/>
          <w:szCs w:val="24"/>
        </w:rPr>
        <w:t>P</w:t>
      </w:r>
      <w:r w:rsidR="00BB1098" w:rsidRPr="00606C15">
        <w:rPr>
          <w:sz w:val="24"/>
          <w:szCs w:val="24"/>
        </w:rPr>
        <w:t>AES</w:t>
      </w:r>
      <w:r w:rsidRPr="00606C15">
        <w:rPr>
          <w:sz w:val="24"/>
          <w:szCs w:val="24"/>
        </w:rPr>
        <w:t xml:space="preserve"> Lab</w:t>
      </w:r>
      <w:r w:rsidR="00BB1098" w:rsidRPr="00606C15">
        <w:rPr>
          <w:sz w:val="24"/>
          <w:szCs w:val="24"/>
        </w:rPr>
        <w:t xml:space="preserve"> for HS Community Based Classrooms</w:t>
      </w:r>
    </w:p>
    <w:p w14:paraId="2F3715A3" w14:textId="0FED31DC" w:rsidR="007673E2" w:rsidRPr="00606C15" w:rsidRDefault="00BB1098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C15">
        <w:rPr>
          <w:sz w:val="24"/>
          <w:szCs w:val="24"/>
        </w:rPr>
        <w:t>M</w:t>
      </w:r>
      <w:r w:rsidR="00BA1909">
        <w:rPr>
          <w:sz w:val="24"/>
          <w:szCs w:val="24"/>
        </w:rPr>
        <w:t xml:space="preserve">anifestation </w:t>
      </w:r>
      <w:r w:rsidRPr="00606C15">
        <w:rPr>
          <w:sz w:val="24"/>
          <w:szCs w:val="24"/>
        </w:rPr>
        <w:t>D</w:t>
      </w:r>
      <w:r w:rsidR="00BA1909">
        <w:rPr>
          <w:sz w:val="24"/>
          <w:szCs w:val="24"/>
        </w:rPr>
        <w:t xml:space="preserve">etermination </w:t>
      </w:r>
      <w:r w:rsidRPr="00606C15">
        <w:rPr>
          <w:sz w:val="24"/>
          <w:szCs w:val="24"/>
        </w:rPr>
        <w:t>R</w:t>
      </w:r>
      <w:r w:rsidR="00BA1909">
        <w:rPr>
          <w:sz w:val="24"/>
          <w:szCs w:val="24"/>
        </w:rPr>
        <w:t>eview (MDR)</w:t>
      </w:r>
      <w:r w:rsidRPr="00606C15">
        <w:rPr>
          <w:sz w:val="24"/>
          <w:szCs w:val="24"/>
        </w:rPr>
        <w:t xml:space="preserve"> Process/ Policy for students with disabilities</w:t>
      </w:r>
      <w:r w:rsidR="007673E2" w:rsidRPr="00606C15">
        <w:rPr>
          <w:sz w:val="24"/>
          <w:szCs w:val="24"/>
        </w:rPr>
        <w:t xml:space="preserve"> </w:t>
      </w:r>
    </w:p>
    <w:p w14:paraId="61BE2399" w14:textId="0930B750" w:rsidR="00BB1098" w:rsidRPr="00606C15" w:rsidRDefault="00BA1909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B1098" w:rsidRPr="00606C15">
        <w:rPr>
          <w:sz w:val="24"/>
          <w:szCs w:val="24"/>
        </w:rPr>
        <w:t>DA Update</w:t>
      </w:r>
      <w:r>
        <w:rPr>
          <w:sz w:val="24"/>
          <w:szCs w:val="24"/>
        </w:rPr>
        <w:t>s</w:t>
      </w:r>
    </w:p>
    <w:p w14:paraId="26D23F08" w14:textId="0095E4E6" w:rsidR="00BB1098" w:rsidRPr="00606C15" w:rsidRDefault="00BB1098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C15">
        <w:rPr>
          <w:sz w:val="24"/>
          <w:szCs w:val="24"/>
        </w:rPr>
        <w:lastRenderedPageBreak/>
        <w:t>ESS Newsletter for Parents</w:t>
      </w:r>
    </w:p>
    <w:p w14:paraId="403975F9" w14:textId="6595E941" w:rsidR="00BB1098" w:rsidRPr="00606C15" w:rsidRDefault="00D0459A" w:rsidP="00606C15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606C15">
        <w:rPr>
          <w:sz w:val="24"/>
          <w:szCs w:val="24"/>
        </w:rPr>
        <w:t>P</w:t>
      </w:r>
      <w:r w:rsidR="007673E2" w:rsidRPr="00606C15">
        <w:rPr>
          <w:sz w:val="24"/>
          <w:szCs w:val="24"/>
        </w:rPr>
        <w:t xml:space="preserve">arent </w:t>
      </w:r>
      <w:r w:rsidRPr="00606C15">
        <w:rPr>
          <w:sz w:val="24"/>
          <w:szCs w:val="24"/>
        </w:rPr>
        <w:t>F</w:t>
      </w:r>
      <w:r w:rsidR="007673E2" w:rsidRPr="00606C15">
        <w:rPr>
          <w:sz w:val="24"/>
          <w:szCs w:val="24"/>
        </w:rPr>
        <w:t>orum</w:t>
      </w:r>
      <w:r w:rsidRPr="00606C15">
        <w:rPr>
          <w:sz w:val="24"/>
          <w:szCs w:val="24"/>
        </w:rPr>
        <w:t xml:space="preserve"> (Q &amp; A)</w:t>
      </w:r>
      <w:r w:rsidR="00BB1098" w:rsidRPr="00606C15">
        <w:rPr>
          <w:sz w:val="24"/>
          <w:szCs w:val="24"/>
        </w:rPr>
        <w:t>-</w:t>
      </w:r>
      <w:r w:rsidR="00BB1098" w:rsidRPr="00606C15">
        <w:rPr>
          <w:rFonts w:eastAsia="Times New Roman"/>
          <w:color w:val="000000"/>
          <w:sz w:val="24"/>
          <w:szCs w:val="24"/>
        </w:rPr>
        <w:t xml:space="preserve"> Leaders in the field and experts provide insight areas if supports needed for students with disabilities. </w:t>
      </w:r>
    </w:p>
    <w:p w14:paraId="6B6DDA35" w14:textId="041D562F" w:rsidR="00BB1098" w:rsidRPr="00606C15" w:rsidRDefault="00BB1098" w:rsidP="00606C15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606C15">
        <w:rPr>
          <w:rFonts w:eastAsia="Times New Roman"/>
          <w:color w:val="000000"/>
          <w:sz w:val="24"/>
          <w:szCs w:val="24"/>
        </w:rPr>
        <w:t>Provide a survey on the website of areas parents are interested in learning more about or need additional guidance. </w:t>
      </w:r>
    </w:p>
    <w:p w14:paraId="285FCF7E" w14:textId="2CF51B48" w:rsidR="007673E2" w:rsidRPr="00606C15" w:rsidRDefault="007673E2" w:rsidP="00606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6C15">
        <w:rPr>
          <w:sz w:val="24"/>
          <w:szCs w:val="24"/>
        </w:rPr>
        <w:t>Suggestion to have parents register for meeting to have the necessary support</w:t>
      </w:r>
      <w:r w:rsidR="00BA1909">
        <w:rPr>
          <w:sz w:val="24"/>
          <w:szCs w:val="24"/>
        </w:rPr>
        <w:t>s</w:t>
      </w:r>
      <w:r w:rsidRPr="00606C15">
        <w:rPr>
          <w:sz w:val="24"/>
          <w:szCs w:val="24"/>
        </w:rPr>
        <w:t xml:space="preserve"> available i.e., translator available in child’s native language. </w:t>
      </w:r>
    </w:p>
    <w:p w14:paraId="7752E983" w14:textId="488D470C" w:rsidR="00D60D6D" w:rsidRDefault="00D60D6D" w:rsidP="00C17CC5">
      <w:pPr>
        <w:rPr>
          <w:sz w:val="24"/>
          <w:szCs w:val="24"/>
        </w:rPr>
      </w:pPr>
      <w:r>
        <w:rPr>
          <w:sz w:val="24"/>
          <w:szCs w:val="24"/>
        </w:rPr>
        <w:t xml:space="preserve">Dr. Harris and Mr. Smith </w:t>
      </w:r>
      <w:r w:rsidR="00BA1909">
        <w:rPr>
          <w:sz w:val="24"/>
          <w:szCs w:val="24"/>
        </w:rPr>
        <w:t xml:space="preserve">provided closing remarks and </w:t>
      </w:r>
      <w:r>
        <w:rPr>
          <w:sz w:val="24"/>
          <w:szCs w:val="24"/>
        </w:rPr>
        <w:t>thank</w:t>
      </w:r>
      <w:r w:rsidR="00BA1909">
        <w:rPr>
          <w:sz w:val="24"/>
          <w:szCs w:val="24"/>
        </w:rPr>
        <w:t>ed</w:t>
      </w:r>
      <w:r>
        <w:rPr>
          <w:sz w:val="24"/>
          <w:szCs w:val="24"/>
        </w:rPr>
        <w:t xml:space="preserve"> everyone for joining the meeting. </w:t>
      </w:r>
    </w:p>
    <w:p w14:paraId="6B7422D0" w14:textId="77777777" w:rsidR="00606C15" w:rsidRDefault="00606C15" w:rsidP="00C17CC5">
      <w:pPr>
        <w:rPr>
          <w:sz w:val="24"/>
          <w:szCs w:val="24"/>
        </w:rPr>
      </w:pPr>
    </w:p>
    <w:p w14:paraId="23939B3E" w14:textId="0AF4C69D" w:rsidR="00D60D6D" w:rsidRDefault="00D60D6D" w:rsidP="00C17CC5">
      <w:pPr>
        <w:rPr>
          <w:sz w:val="24"/>
          <w:szCs w:val="24"/>
        </w:rPr>
      </w:pPr>
      <w:r>
        <w:rPr>
          <w:sz w:val="24"/>
          <w:szCs w:val="24"/>
        </w:rPr>
        <w:t>There being no further discussion, the Chairperson adjourned the meeting at 7:00 P.M.</w:t>
      </w:r>
    </w:p>
    <w:p w14:paraId="4E0ABB98" w14:textId="77777777" w:rsidR="00043CA4" w:rsidRDefault="00043CA4" w:rsidP="00C17CC5">
      <w:pPr>
        <w:rPr>
          <w:sz w:val="24"/>
          <w:szCs w:val="24"/>
        </w:rPr>
      </w:pPr>
    </w:p>
    <w:p w14:paraId="7DA6AC6A" w14:textId="129A8C72" w:rsidR="00D60D6D" w:rsidRPr="002500E3" w:rsidRDefault="00D60D6D" w:rsidP="00C17CC5">
      <w:pPr>
        <w:rPr>
          <w:sz w:val="24"/>
          <w:szCs w:val="24"/>
        </w:rPr>
      </w:pPr>
      <w:r>
        <w:rPr>
          <w:sz w:val="24"/>
          <w:szCs w:val="24"/>
        </w:rPr>
        <w:t xml:space="preserve">Danice B. Thomas, Secretary to the </w:t>
      </w:r>
      <w:r w:rsidR="00606C15">
        <w:rPr>
          <w:sz w:val="24"/>
          <w:szCs w:val="24"/>
        </w:rPr>
        <w:t>Council</w:t>
      </w:r>
    </w:p>
    <w:sectPr w:rsidR="00D60D6D" w:rsidRPr="002500E3" w:rsidSect="00C17C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37A"/>
    <w:multiLevelType w:val="hybridMultilevel"/>
    <w:tmpl w:val="0F20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C5"/>
    <w:rsid w:val="00043CA4"/>
    <w:rsid w:val="001A658B"/>
    <w:rsid w:val="001E5EDC"/>
    <w:rsid w:val="002500E3"/>
    <w:rsid w:val="002E696E"/>
    <w:rsid w:val="00606C15"/>
    <w:rsid w:val="00666B7A"/>
    <w:rsid w:val="007673E2"/>
    <w:rsid w:val="00887B74"/>
    <w:rsid w:val="00BA1909"/>
    <w:rsid w:val="00BB1098"/>
    <w:rsid w:val="00C17CC5"/>
    <w:rsid w:val="00D0459A"/>
    <w:rsid w:val="00D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1E62"/>
  <w15:chartTrackingRefBased/>
  <w15:docId w15:val="{6E083B83-0BC5-4AE8-BB89-99DA381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 M. Thomas</dc:creator>
  <cp:keywords/>
  <dc:description/>
  <cp:lastModifiedBy>Janet A. Harris</cp:lastModifiedBy>
  <cp:revision>2</cp:revision>
  <dcterms:created xsi:type="dcterms:W3CDTF">2022-01-28T14:44:00Z</dcterms:created>
  <dcterms:modified xsi:type="dcterms:W3CDTF">2022-01-28T14:44:00Z</dcterms:modified>
</cp:coreProperties>
</file>